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8E1" w:rsidRDefault="008578E1" w:rsidP="008578E1">
      <w:pPr>
        <w:rPr>
          <w:rFonts w:cs="Arial"/>
          <w:sz w:val="24"/>
        </w:rPr>
      </w:pPr>
      <w:bookmarkStart w:id="0" w:name="_Hlk85443506"/>
    </w:p>
    <w:p w:rsidR="008578E1" w:rsidRPr="008578E1" w:rsidRDefault="008578E1" w:rsidP="008578E1">
      <w:pPr>
        <w:rPr>
          <w:sz w:val="24"/>
        </w:rPr>
      </w:pPr>
      <w:bookmarkStart w:id="1" w:name="_Hlk85443535"/>
      <w:r w:rsidRPr="00311F9E">
        <w:rPr>
          <w:sz w:val="24"/>
        </w:rPr>
        <w:tab/>
      </w:r>
      <w:bookmarkEnd w:id="0"/>
      <w:bookmarkEnd w:id="1"/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 xml:space="preserve">ANNUAL ADMISSIONS 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NOTICE</w:t>
      </w:r>
      <w:r>
        <w:rPr>
          <w:sz w:val="24"/>
        </w:rPr>
        <w:t xml:space="preserve"> in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 xml:space="preserve"> respect of admissions to the 2023/2024 School Year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 Admission Policy and Application Form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>A copy of the school’s Admission Policy and the Application Form for Admission for the 2023/2024 school year is available online at https://stsenans.weebly.com/</w:t>
      </w:r>
      <w:r w:rsidRPr="008578E1"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 xml:space="preserve"> 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 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PART 1 - Admissions to the 202</w:t>
      </w:r>
      <w:r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4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/202</w:t>
      </w:r>
      <w:r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5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 xml:space="preserve"> school year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 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Application and Decision Dates for admission to S</w:t>
      </w:r>
      <w:r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coil Seanáin Naofa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 xml:space="preserve"> 2023/2024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>The following are the dates applicable for admission to Junior Infants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 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1"/>
        <w:gridCol w:w="1855"/>
      </w:tblGrid>
      <w:tr w:rsidR="008578E1" w:rsidRPr="008578E1" w:rsidTr="008578E1"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The school will commence accepting applications for admission 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1</w:t>
            </w: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16"/>
                <w:szCs w:val="16"/>
                <w:vertAlign w:val="superscript"/>
                <w:lang w:eastAsia="en-IE"/>
                <w14:ligatures w14:val="none"/>
              </w:rPr>
              <w:t>st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16"/>
                <w:szCs w:val="16"/>
                <w:vertAlign w:val="superscript"/>
                <w:lang w:eastAsia="en-IE"/>
                <w14:ligatures w14:val="none"/>
              </w:rPr>
              <w:t xml:space="preserve"> </w:t>
            </w: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Oct. 202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3</w:t>
            </w:r>
          </w:p>
        </w:tc>
      </w:tr>
      <w:tr w:rsidR="008578E1" w:rsidRPr="008578E1" w:rsidTr="008578E1"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The school shall cease accepting applications for admission 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1st Feb. 202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4</w:t>
            </w: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 xml:space="preserve"> at 3pm</w:t>
            </w:r>
          </w:p>
        </w:tc>
      </w:tr>
      <w:tr w:rsidR="008578E1" w:rsidRPr="008578E1" w:rsidTr="008578E1"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The date by which applicants will be notified of the decision on their application is   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 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19th</w:t>
            </w: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 xml:space="preserve"> Feb. 202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4</w:t>
            </w:r>
          </w:p>
        </w:tc>
      </w:tr>
      <w:tr w:rsidR="008578E1" w:rsidRPr="008578E1" w:rsidTr="008578E1"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 w:rsidRPr="008578E1"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78E1" w:rsidRPr="008578E1" w:rsidRDefault="008578E1" w:rsidP="008578E1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26</w:t>
            </w:r>
            <w:r w:rsidRPr="008578E1"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th Feb. 202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kern w:val="0"/>
                <w:sz w:val="21"/>
                <w:szCs w:val="21"/>
                <w:lang w:eastAsia="en-IE"/>
                <w14:ligatures w14:val="none"/>
              </w:rPr>
              <w:t>4</w:t>
            </w:r>
          </w:p>
        </w:tc>
      </w:tr>
    </w:tbl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> 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Note: the school will consider and issue decisions on late applications in accordance with the school’s admission policy. 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i/>
          <w:iCs/>
          <w:color w:val="444444"/>
          <w:kern w:val="0"/>
          <w:sz w:val="21"/>
          <w:szCs w:val="21"/>
          <w:lang w:eastAsia="en-IE"/>
          <w14:ligatures w14:val="none"/>
        </w:rPr>
        <w:t>Failure to accept an offer within the prescribed period above may result in the offer being withdrawn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 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Number of places being made available in 202</w:t>
      </w:r>
      <w:r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4</w:t>
      </w:r>
      <w:r w:rsidRPr="008578E1"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/202</w:t>
      </w:r>
      <w:r>
        <w:rPr>
          <w:rFonts w:ascii="Source Sans Pro" w:eastAsia="Times New Roman" w:hAnsi="Source Sans Pro" w:cs="Times New Roman"/>
          <w:b/>
          <w:bCs/>
          <w:color w:val="444444"/>
          <w:kern w:val="0"/>
          <w:sz w:val="21"/>
          <w:szCs w:val="21"/>
          <w:lang w:eastAsia="en-IE"/>
          <w14:ligatures w14:val="none"/>
        </w:rPr>
        <w:t>5</w:t>
      </w:r>
    </w:p>
    <w:p w:rsidR="008578E1" w:rsidRPr="008578E1" w:rsidRDefault="008578E1" w:rsidP="008578E1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</w:pPr>
      <w:r w:rsidRPr="008578E1"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 xml:space="preserve">The number of places being made available in Junior Infants in 2023/2024 is </w:t>
      </w:r>
      <w:r>
        <w:rPr>
          <w:rFonts w:ascii="Source Sans Pro" w:eastAsia="Times New Roman" w:hAnsi="Source Sans Pro" w:cs="Times New Roman"/>
          <w:color w:val="444444"/>
          <w:kern w:val="0"/>
          <w:sz w:val="21"/>
          <w:szCs w:val="21"/>
          <w:lang w:eastAsia="en-IE"/>
          <w14:ligatures w14:val="none"/>
        </w:rPr>
        <w:t>25</w:t>
      </w:r>
    </w:p>
    <w:sectPr w:rsidR="008578E1" w:rsidRPr="008578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876" w:rsidRDefault="00951876" w:rsidP="008578E1">
      <w:pPr>
        <w:spacing w:after="0" w:line="240" w:lineRule="auto"/>
      </w:pPr>
      <w:r>
        <w:separator/>
      </w:r>
    </w:p>
  </w:endnote>
  <w:endnote w:type="continuationSeparator" w:id="0">
    <w:p w:rsidR="00951876" w:rsidRDefault="00951876" w:rsidP="0085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Oxfor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876" w:rsidRDefault="00951876" w:rsidP="008578E1">
      <w:pPr>
        <w:spacing w:after="0" w:line="240" w:lineRule="auto"/>
      </w:pPr>
      <w:r>
        <w:separator/>
      </w:r>
    </w:p>
  </w:footnote>
  <w:footnote w:type="continuationSeparator" w:id="0">
    <w:p w:rsidR="00951876" w:rsidRDefault="00951876" w:rsidP="0085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8E1" w:rsidRPr="008F5109" w:rsidRDefault="008578E1" w:rsidP="008578E1">
    <w:pPr>
      <w:pStyle w:val="Title"/>
      <w:ind w:firstLine="720"/>
      <w:jc w:val="left"/>
      <w:rPr>
        <w:rFonts w:ascii="Arial Black" w:hAnsi="Arial Black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A90688F" wp14:editId="51081838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323975" cy="1295400"/>
          <wp:effectExtent l="0" t="0" r="9525" b="0"/>
          <wp:wrapThrough wrapText="bothSides">
            <wp:wrapPolygon edited="0">
              <wp:start x="1243" y="0"/>
              <wp:lineTo x="0" y="635"/>
              <wp:lineTo x="0" y="20647"/>
              <wp:lineTo x="932" y="21282"/>
              <wp:lineTo x="1243" y="21282"/>
              <wp:lineTo x="20201" y="21282"/>
              <wp:lineTo x="20512" y="21282"/>
              <wp:lineTo x="21445" y="20647"/>
              <wp:lineTo x="21445" y="635"/>
              <wp:lineTo x="20201" y="0"/>
              <wp:lineTo x="1243" y="0"/>
            </wp:wrapPolygon>
          </wp:wrapThrough>
          <wp:docPr id="1" name="Picture 1" descr="C:\Users\Teacher\Desktop\St Senans NS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esktop\St Senans NS 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95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8F5109">
      <w:rPr>
        <w:rFonts w:ascii="Arial Black" w:hAnsi="Arial Black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ST. SENAN’S N.S.</w:t>
    </w:r>
  </w:p>
  <w:p w:rsidR="008578E1" w:rsidRDefault="008578E1" w:rsidP="008578E1">
    <w:pPr>
      <w:rPr>
        <w:rFonts w:cs="Arial"/>
      </w:rPr>
    </w:pPr>
    <w:r>
      <w:rPr>
        <w:rFonts w:cs="Arial"/>
      </w:rPr>
      <w:t xml:space="preserve">                    (SCOIL SEAN</w:t>
    </w:r>
    <w:r w:rsidRPr="008F5109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</w:t>
    </w:r>
    <w:r>
      <w:rPr>
        <w:rFonts w:cs="Arial"/>
      </w:rPr>
      <w:t>IN NAOFA)</w:t>
    </w:r>
  </w:p>
  <w:p w:rsidR="008578E1" w:rsidRDefault="0085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1"/>
    <w:rsid w:val="008578E1"/>
    <w:rsid w:val="009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B491"/>
  <w15:chartTrackingRefBased/>
  <w15:docId w15:val="{C46B897E-A6D9-4849-8818-DA442FB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8578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78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78E1"/>
    <w:rPr>
      <w:i/>
      <w:iCs/>
    </w:rPr>
  </w:style>
  <w:style w:type="paragraph" w:styleId="Title">
    <w:name w:val="Title"/>
    <w:basedOn w:val="Normal"/>
    <w:link w:val="TitleChar"/>
    <w:qFormat/>
    <w:rsid w:val="008578E1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kern w:val="0"/>
      <w:sz w:val="56"/>
      <w:szCs w:val="24"/>
      <w:lang w:val="en-GB"/>
      <w14:ligatures w14:val="none"/>
    </w:rPr>
  </w:style>
  <w:style w:type="character" w:customStyle="1" w:styleId="TitleChar">
    <w:name w:val="Title Char"/>
    <w:basedOn w:val="DefaultParagraphFont"/>
    <w:link w:val="Title"/>
    <w:rsid w:val="008578E1"/>
    <w:rPr>
      <w:rFonts w:ascii="Bradley Hand ITC" w:eastAsia="Times New Roman" w:hAnsi="Bradley Hand ITC" w:cs="Times New Roman"/>
      <w:b/>
      <w:bCs/>
      <w:kern w:val="0"/>
      <w:sz w:val="56"/>
      <w:szCs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E1"/>
  </w:style>
  <w:style w:type="paragraph" w:styleId="Footer">
    <w:name w:val="footer"/>
    <w:basedOn w:val="Normal"/>
    <w:link w:val="FooterChar"/>
    <w:uiPriority w:val="99"/>
    <w:unhideWhenUsed/>
    <w:rsid w:val="0085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Senans</dc:creator>
  <cp:keywords/>
  <dc:description/>
  <cp:lastModifiedBy>User Senans</cp:lastModifiedBy>
  <cp:revision>1</cp:revision>
  <dcterms:created xsi:type="dcterms:W3CDTF">2023-09-05T10:27:00Z</dcterms:created>
  <dcterms:modified xsi:type="dcterms:W3CDTF">2023-09-05T10:34:00Z</dcterms:modified>
</cp:coreProperties>
</file>